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A50F" w14:textId="77777777" w:rsidR="00092728" w:rsidRDefault="00092728" w:rsidP="000927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14:paraId="6F9425C9" w14:textId="77777777"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коллег с понятием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причинами его возникновения.</w:t>
      </w:r>
    </w:p>
    <w:p w14:paraId="217A7B3E" w14:textId="77777777"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рекомендации педагогам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учреждении.</w:t>
      </w:r>
    </w:p>
    <w:p w14:paraId="72D6D0AA" w14:textId="77777777"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hanging="2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Вводная часть. </w:t>
      </w:r>
    </w:p>
    <w:p w14:paraId="360FED1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Коллеги! практически в каждом образовательном учреждении есть обучающиеся, которые становятся объектом открытых насмешек, унижений.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C0845FB" w14:textId="77777777"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 часть.</w:t>
      </w:r>
      <w:r>
        <w:rPr>
          <w:color w:val="000000"/>
          <w:sz w:val="28"/>
          <w:szCs w:val="28"/>
        </w:rPr>
        <w:t xml:space="preserve"> Многие психологи, социологи дают разное определение </w:t>
      </w:r>
      <w:proofErr w:type="spellStart"/>
      <w:r>
        <w:rPr>
          <w:color w:val="000000"/>
          <w:sz w:val="28"/>
          <w:szCs w:val="28"/>
        </w:rPr>
        <w:t>буллингу</w:t>
      </w:r>
      <w:proofErr w:type="spellEnd"/>
      <w:r>
        <w:rPr>
          <w:color w:val="000000"/>
          <w:sz w:val="28"/>
          <w:szCs w:val="28"/>
        </w:rPr>
        <w:t>.</w:t>
      </w:r>
    </w:p>
    <w:p w14:paraId="04717CD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Норвежский исследователь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Дэн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Олвеус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10CFD32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0FE325E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своей жестокостью, непримиримостью.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имеет цель, затравить жертву, вызвать страх, унизить.</w:t>
      </w:r>
    </w:p>
    <w:p w14:paraId="1830E58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травле в образовательных, закрытых и иных детских учреждениях было известно давно в разных странах, включая Россию. </w:t>
      </w:r>
    </w:p>
    <w:p w14:paraId="26E16B9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Главные компоненты определения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0EA5980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агрессивное и негативное поведение.</w:t>
      </w:r>
    </w:p>
    <w:p w14:paraId="297859D2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 осуществляется регулярно.</w:t>
      </w:r>
    </w:p>
    <w:p w14:paraId="091A8A5C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Дисбаланс власти и силы.</w:t>
      </w:r>
    </w:p>
    <w:p w14:paraId="5A3AA052" w14:textId="77777777"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поведение является умышленным.</w:t>
      </w:r>
    </w:p>
    <w:p w14:paraId="16254CC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Существуют следующие виды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5"/>
        <w:gridCol w:w="2045"/>
        <w:gridCol w:w="5113"/>
      </w:tblGrid>
      <w:tr w:rsidR="00092728" w14:paraId="3DCE8E7C" w14:textId="77777777" w:rsidTr="00092728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EF962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1F9F1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включает</w:t>
            </w:r>
          </w:p>
        </w:tc>
      </w:tr>
      <w:tr w:rsidR="00092728" w14:paraId="32F205D0" w14:textId="77777777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CEF28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FAFA5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избиение, побои, толчки, шлепки, удары, подзатыльники, пинки</w:t>
            </w:r>
          </w:p>
        </w:tc>
      </w:tr>
      <w:tr w:rsidR="00092728" w14:paraId="2EE2644A" w14:textId="77777777" w:rsidTr="00092728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5D13C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8A803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092728" w14:paraId="5F390DD0" w14:textId="77777777" w:rsidTr="00092728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E459F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1BD55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092728" w14:paraId="7C329326" w14:textId="77777777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3DDA6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AF12A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092728" w14:paraId="2F6591FF" w14:textId="77777777" w:rsidTr="00092728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102B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D02BC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EBA38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4FCABA9A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092728" w14:paraId="1D6C1DDD" w14:textId="77777777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EAB44" w14:textId="77777777"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D426A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9E03C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Рассылка злых и негативных сообщений.</w:t>
            </w:r>
          </w:p>
        </w:tc>
      </w:tr>
      <w:tr w:rsidR="00092728" w14:paraId="15E45F5B" w14:textId="77777777" w:rsidTr="00092728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26660" w14:textId="77777777"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E4877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EE409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55CEE8D6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Распространение непристойного видео и фото.</w:t>
            </w:r>
          </w:p>
          <w:p w14:paraId="7DC74317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 Взлом чужого аккаунта, редактирование его с целью очернить другого человека.</w:t>
            </w:r>
          </w:p>
          <w:p w14:paraId="6065B207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 Намеренное создание группы, для выражения ненависти и травли определенного человека.</w:t>
            </w:r>
          </w:p>
          <w:p w14:paraId="386BAD4E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 Создание фальшивого профиля для третирования другого человека.</w:t>
            </w:r>
          </w:p>
        </w:tc>
      </w:tr>
      <w:tr w:rsidR="00092728" w14:paraId="45CB395C" w14:textId="77777777" w:rsidTr="00092728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AED9D" w14:textId="77777777"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A8BC9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15949" w14:textId="77777777"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2064513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Причины возникновения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 образовательном учреждении:</w:t>
      </w:r>
    </w:p>
    <w:p w14:paraId="438CA02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Существует целый ряд факторов, способствующих процветанию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04E96EC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0A4AD9D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 агрессивным поведением скрыть свою неполноценность.</w:t>
      </w:r>
    </w:p>
    <w:p w14:paraId="74943DB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ситуации травли всегда есть:</w:t>
      </w:r>
    </w:p>
    <w:p w14:paraId="76104DD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Агрессор»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который преследует и запугивает жертву.</w:t>
      </w:r>
    </w:p>
    <w:p w14:paraId="6A86884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Жертва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человек, который подвергается агрессии.</w:t>
      </w:r>
    </w:p>
    <w:p w14:paraId="4626993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человек, находящийся на стороне жертвы и пытающийся оградить её от агрессии.</w:t>
      </w:r>
    </w:p>
    <w:p w14:paraId="51D04D6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Агрессята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люди, участвующие в травле, начатой агрессором.</w:t>
      </w:r>
    </w:p>
    <w:p w14:paraId="3F378A9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Сторонники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люди, находящиеся на стороне агрессора, непосредственно не участвующий в издевательствах, но и не препятствующий им.</w:t>
      </w:r>
    </w:p>
    <w:p w14:paraId="50CCB8F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«Наблюдатель»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человек, знающий о деталях агрессивного взаимодействия, издевательств, но соблюдающий нейтралитет.</w:t>
      </w:r>
    </w:p>
    <w:p w14:paraId="58DFD99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портреты участников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EAAEF6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становятся:</w:t>
      </w:r>
    </w:p>
    <w:p w14:paraId="1EAF7786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воспитывающиеся родителями-одиночкам;</w:t>
      </w:r>
    </w:p>
    <w:p w14:paraId="4C890421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семей, в которых у матери отмечается негативное отношение к жизни;</w:t>
      </w:r>
    </w:p>
    <w:p w14:paraId="3F704586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властных и авторитарных семей;</w:t>
      </w:r>
    </w:p>
    <w:p w14:paraId="5127EFDC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конфликтных семей;</w:t>
      </w:r>
    </w:p>
    <w:p w14:paraId="04299E05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устойчивостью к стрессу;</w:t>
      </w:r>
    </w:p>
    <w:p w14:paraId="4B9FEA27" w14:textId="77777777"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успеваемостью</w:t>
      </w:r>
    </w:p>
    <w:p w14:paraId="50E6A6D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это:</w:t>
      </w:r>
    </w:p>
    <w:p w14:paraId="3B9A9929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Активные, общительные дети, претендующие на роль лидера в классе;</w:t>
      </w:r>
    </w:p>
    <w:p w14:paraId="34F28FB0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Агрессивные дети, использующие для самоутверждения безответную жертву;</w:t>
      </w:r>
    </w:p>
    <w:p w14:paraId="587F2BF3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стремящиеся быть в центре внимания;</w:t>
      </w:r>
    </w:p>
    <w:p w14:paraId="21C60164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высокомерные, делящие всех на «своих» и «чужих» (что является результатом соответствующего семейного воспитания);</w:t>
      </w:r>
    </w:p>
    <w:p w14:paraId="44301353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Максималисты, не желающие идти на компромиссы;</w:t>
      </w:r>
    </w:p>
    <w:p w14:paraId="03622143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 слабым самоконтролем, которые не научились брать на себя</w:t>
      </w:r>
    </w:p>
    <w:p w14:paraId="66A2AD1A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свое поведение;</w:t>
      </w:r>
    </w:p>
    <w:p w14:paraId="09D7AD45" w14:textId="77777777"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Дети, не обученные другим, лучшим способам поведения, т.е. не воспитанные.</w:t>
      </w:r>
    </w:p>
    <w:p w14:paraId="321ED5F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характерны:</w:t>
      </w:r>
    </w:p>
    <w:p w14:paraId="6403D493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Импульсивность;</w:t>
      </w:r>
    </w:p>
    <w:p w14:paraId="01FEF5CE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Раздражительность;</w:t>
      </w:r>
    </w:p>
    <w:p w14:paraId="2D28909E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неустойчивость;</w:t>
      </w:r>
    </w:p>
    <w:p w14:paraId="0840BA65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Завышенная самооценка;</w:t>
      </w:r>
    </w:p>
    <w:p w14:paraId="363B79A0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Враждебность (агрессивность);</w:t>
      </w:r>
    </w:p>
    <w:p w14:paraId="22B5CD2A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коммуникативных навыков при внешнем соблюдении общепринятых норм и правил;</w:t>
      </w:r>
    </w:p>
    <w:p w14:paraId="338C7629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ко лжи или жульничеству;</w:t>
      </w:r>
    </w:p>
    <w:p w14:paraId="2E9DDBB0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7901ABC7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Манипулирует кругом друзей и знакомых, многие дети его боятся или заискивают перед ним;</w:t>
      </w:r>
    </w:p>
    <w:p w14:paraId="5027DE03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его поведение поступают жалобы как от детей, так и взрослых;</w:t>
      </w:r>
    </w:p>
    <w:p w14:paraId="247D0883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обуздать свой нрав, так, как это умеют делать его ровесники;</w:t>
      </w:r>
    </w:p>
    <w:p w14:paraId="6BBC40E2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Прогуливает школу, часто бывает в компании сверстников из других школ, районов;</w:t>
      </w:r>
    </w:p>
    <w:p w14:paraId="30122041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в состав небольшой девиантной группы, терроризирующей класс или школу;</w:t>
      </w:r>
    </w:p>
    <w:p w14:paraId="426C24B8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Спекулирует на непонимании, враждебном социуме, избегает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общественнополезной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поскольку это может быть истолковано как признак слабости.</w:t>
      </w:r>
    </w:p>
    <w:p w14:paraId="49C98F25" w14:textId="77777777"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Довольно часто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присоединяется группа преследователей, с которыми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агрессию.</w:t>
      </w:r>
    </w:p>
    <w:p w14:paraId="5485524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Поведение свидетелей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14:paraId="19B29E2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</w:p>
    <w:p w14:paraId="746AEE26" w14:textId="77777777"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453F24C9" w14:textId="77777777"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переживают потребности к бегству от ситуации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не быть в неё втянутыми, чтобы она не разрушила их душевный комфорт.</w:t>
      </w:r>
    </w:p>
    <w:p w14:paraId="22730BF6" w14:textId="77777777"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переживают желание присоединиться к травле.</w:t>
      </w:r>
    </w:p>
    <w:p w14:paraId="329EA72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Взрослые:</w:t>
      </w:r>
    </w:p>
    <w:p w14:paraId="0B7F1AE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 идет о естественных реакциях взрослых лиц на факты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испытывают:</w:t>
      </w:r>
    </w:p>
    <w:p w14:paraId="26389977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Возмущение, негодование, желание немедленно вмешаться.</w:t>
      </w:r>
    </w:p>
    <w:p w14:paraId="646439E1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Страх, отчаяние, бессилие, что может быть ещё хуже, и они не знают, как это прекратить.</w:t>
      </w:r>
    </w:p>
    <w:p w14:paraId="740D49CC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3CD507E1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Присоединение к агрессору.</w:t>
      </w:r>
    </w:p>
    <w:p w14:paraId="539C0473" w14:textId="77777777"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2363951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Жертвы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3E5B104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 жертв школьного террора нет. Любой ребёнок может быть изгоем.</w:t>
      </w:r>
    </w:p>
    <w:p w14:paraId="468C8933" w14:textId="77777777"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физические недостатки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18784AB6" w14:textId="77777777"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поведения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замкнутые, чувствительные, застенчивые, тревожные</w:t>
      </w:r>
    </w:p>
    <w:p w14:paraId="59D6F22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261460F7" w14:textId="77777777"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внешности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76D8B04E" w14:textId="77777777"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плохие социальные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недостаточный опыт общения и самовыражения.</w:t>
      </w:r>
    </w:p>
    <w:p w14:paraId="71F0929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3534F7EF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страх перед школой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4C186B82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отсутствие опыта жизни в коллективе (домашние дети)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5FE13257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особенности здоровья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5D5524D2" w14:textId="77777777"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низкий интеллект и трудности в обучении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слабые способности могут являться причиной низкой обучаемости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267277B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страшное, что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068534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0D4F4E1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Беседа.</w:t>
      </w:r>
    </w:p>
    <w:p w14:paraId="3673A1E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Обсуждение в группе:</w:t>
      </w:r>
    </w:p>
    <w:p w14:paraId="0D16AA5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 какими реальными ситуациями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вы сталкивались? В чем они проявлялись? Какие чувства вы при этом испытывали?</w:t>
      </w:r>
    </w:p>
    <w:p w14:paraId="3992289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делали в этих случаях педагоги?</w:t>
      </w:r>
    </w:p>
    <w:p w14:paraId="372B35C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Каковы последствия насилия в детских отношениях?</w:t>
      </w:r>
    </w:p>
    <w:p w14:paraId="0FBA7A0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можно предотвратить и преодолеть жестокость в отношениях между детьми?</w:t>
      </w:r>
    </w:p>
    <w:p w14:paraId="7FE8C9A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помогут педагогам, психологам, администрациям учреждения образования в выявлении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противодействии ему в учреждениях образования.</w:t>
      </w:r>
    </w:p>
    <w:p w14:paraId="208D7E8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Помните, что 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бывает справедливым, так как «сильный» получает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«удовольствие» от нанесенного ущерба (материального и морального) «слабому».</w:t>
      </w:r>
    </w:p>
    <w:p w14:paraId="6F3B35E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4D8F3E8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и, более того, какие дополнительные внешние силы, на их взгляд, следует привлечь для решения проблемы.</w:t>
      </w:r>
    </w:p>
    <w:p w14:paraId="0B5F6F1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различными. </w:t>
      </w:r>
    </w:p>
    <w:p w14:paraId="6735338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Обсуждение проблемы, беседы с детьми как индивидуальные, так и в группе очень важны и полезны.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 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 дать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7F066CA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обмен опытом по положительному решению таких проблем.</w:t>
      </w:r>
    </w:p>
    <w:p w14:paraId="3484104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4970343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708F774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Конструктивно работайте с родителями. Обсуждайте с ними причины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4ADF7DB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аспекты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</w:p>
    <w:p w14:paraId="7AE7963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постстрессовых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профилактика реализовывается по трем направлениям.</w:t>
      </w:r>
    </w:p>
    <w:p w14:paraId="217BDFE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условий недопущения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48914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Скорейшее и грамотное разобщение ребенка (подростка) с соответствующими стрессовыми воздействиями.</w:t>
      </w:r>
    </w:p>
    <w:p w14:paraId="02FA492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56D445E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2889F99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50383A4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18212A7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определение проблемы.</w:t>
      </w:r>
    </w:p>
    <w:p w14:paraId="4B65C056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19907F2F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проблемы (проблем);</w:t>
      </w:r>
    </w:p>
    <w:p w14:paraId="576BDCAE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серьезность проблемы;</w:t>
      </w:r>
    </w:p>
    <w:p w14:paraId="5FFDD84D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частоту проблемы.</w:t>
      </w:r>
    </w:p>
    <w:p w14:paraId="285FDAB1" w14:textId="77777777"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соответствующие примеры.</w:t>
      </w:r>
    </w:p>
    <w:p w14:paraId="00556E2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необходимо разработать совместный план действий.</w:t>
      </w:r>
    </w:p>
    <w:p w14:paraId="68707ED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3EBE539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14:paraId="269AE35D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нетерпимости к любому акту насилия в образовательном учреждении;</w:t>
      </w:r>
    </w:p>
    <w:p w14:paraId="1F113024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наблюдение за холлами, комнатами отдыха, столовыми;</w:t>
      </w:r>
    </w:p>
    <w:p w14:paraId="7170A83F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соответствующая воспитательная работа по классам (группам) в режиме свободной дискуссии;</w:t>
      </w:r>
    </w:p>
    <w:p w14:paraId="09F36A8E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этического кодекса;</w:t>
      </w:r>
    </w:p>
    <w:p w14:paraId="5A4B9231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выраженное ожидание, что дети будут сообщать о нарушениях либо администрации, либо консультантам;</w:t>
      </w:r>
    </w:p>
    <w:p w14:paraId="20343C04" w14:textId="77777777"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консультантами групп поддержки для пострадавших и групп для работы с обидчиками.</w:t>
      </w:r>
    </w:p>
    <w:p w14:paraId="0EEF339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 с последними: контроль агрессивных намерений обидчиков и их реабилитация.</w:t>
      </w:r>
    </w:p>
    <w:p w14:paraId="099B861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выполнение программы.</w:t>
      </w:r>
    </w:p>
    <w:p w14:paraId="2E7416D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369C306F" w14:textId="77777777"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дети не считают притеснения (травлю) проблемой;</w:t>
      </w:r>
    </w:p>
    <w:p w14:paraId="20FAEA5E" w14:textId="77777777"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родители ожидают от своих детей, что они будут агрессивными, а не наоборот;</w:t>
      </w:r>
    </w:p>
    <w:p w14:paraId="54FDDC08" w14:textId="77777777"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педагоги не верят, что в их обязанности входит учить детей заботиться о себе.</w:t>
      </w:r>
    </w:p>
    <w:p w14:paraId="29EF0E7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530B238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необходимо:</w:t>
      </w:r>
    </w:p>
    <w:p w14:paraId="6D5FD221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оставаться спокойным и руководить;</w:t>
      </w:r>
    </w:p>
    <w:p w14:paraId="100D2A23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воспринять случай или рассказ о нем серьезно;</w:t>
      </w:r>
    </w:p>
    <w:p w14:paraId="641634CA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как можно скорее;</w:t>
      </w:r>
    </w:p>
    <w:p w14:paraId="42F40C70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подбодрить потерпевшего, не дать ему почувствовать себя неадекватным или глупым;</w:t>
      </w:r>
    </w:p>
    <w:p w14:paraId="278E0379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пострадавшему конкретную помощь, совет и поддержку</w:t>
      </w:r>
    </w:p>
    <w:p w14:paraId="0E280A2F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так, чтобы обидчик понял, что вы не одобряете его поведение;</w:t>
      </w:r>
    </w:p>
    <w:p w14:paraId="311B5CA8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сделать так, чтобы обидчик увидел точку зрения жертвы;</w:t>
      </w:r>
    </w:p>
    <w:p w14:paraId="01BE59A0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наказать обидчика, если нужно, но очень взвешенно подойти к тому, как это сделать;</w:t>
      </w:r>
    </w:p>
    <w:p w14:paraId="7E80F243" w14:textId="77777777"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объяснить наказание и почему оно назначается.</w:t>
      </w:r>
    </w:p>
    <w:p w14:paraId="33DAFBD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72FB34B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2A21A49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основные направления работе с компаниями обидчиков:</w:t>
      </w:r>
    </w:p>
    <w:p w14:paraId="67B36475" w14:textId="77777777"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обидчиков нужно экстренно и эффективно разоблачать;</w:t>
      </w:r>
    </w:p>
    <w:p w14:paraId="6821BA2A" w14:textId="77777777"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напирать на наказание, это только лишь усилит групповую солидарность обидчиков;</w:t>
      </w:r>
    </w:p>
    <w:p w14:paraId="70EFB90B" w14:textId="77777777"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379AC86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–жертва.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480685A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Непосредственная работа с жертвами и преследователями может выглядеть следующим образом:</w:t>
      </w:r>
    </w:p>
    <w:p w14:paraId="3D427C5C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AA9B8B4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1C1F9EB8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0418BDB5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44327975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5F6A59E4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0E07583F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с записью всех инцидентов, с письменными объяснениями детей и принятыми мерами;</w:t>
      </w:r>
    </w:p>
    <w:p w14:paraId="4AD12940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55285736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от обидчиков извинений;</w:t>
      </w:r>
    </w:p>
    <w:p w14:paraId="07A6A017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1E58544B" w14:textId="77777777"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3DA6951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3AB2770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6B8C77E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E062D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Обязательные правила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всех взрослых,</w:t>
      </w:r>
    </w:p>
    <w:p w14:paraId="693B782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работающих в образовательном учреждении:</w:t>
      </w:r>
    </w:p>
    <w:p w14:paraId="297CC7DC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игнорировать, не преуменьшать значение.</w:t>
      </w:r>
    </w:p>
    <w:p w14:paraId="330C010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школе пришли к общему пониманию и соглашению о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появляется способность адекватно реагировать.</w:t>
      </w:r>
    </w:p>
    <w:p w14:paraId="6E90A65C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Проявить активность в данной ситуации.</w:t>
      </w:r>
    </w:p>
    <w:p w14:paraId="3E4B0D6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учителю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«наблюдатели», а по возможности и сам «агрессор», изменили свою позицию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объяснить им, каковы психологические последствия для жертвы в этой ситуации.</w:t>
      </w:r>
    </w:p>
    <w:p w14:paraId="604F3875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«агрессором»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14:paraId="5A35D83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B5800A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учитывать, что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73FDDE5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6D47A03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6FDA84D8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«жертвой»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14:paraId="2D274017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защитить ученика, ставшего «жертвой» и перестать скрывать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55D2824E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Разговор с классом.</w:t>
      </w:r>
    </w:p>
    <w:p w14:paraId="07DDBCE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Обсудить с ребятами в классе случай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60A4F090" w14:textId="77777777"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Проинформировать педагогический коллектив.</w:t>
      </w:r>
    </w:p>
    <w:p w14:paraId="32ADADD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должен знать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взять ситуацию под контроль.</w:t>
      </w:r>
    </w:p>
    <w:p w14:paraId="4BF1D4C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 Пригласить родителей для беседы.</w:t>
      </w:r>
    </w:p>
    <w:p w14:paraId="177DF7A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какими могут и должны быть стратегии реагирования.</w:t>
      </w:r>
    </w:p>
    <w:p w14:paraId="569244BD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Наступление последствий.</w:t>
      </w:r>
    </w:p>
    <w:p w14:paraId="4463F1A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встретиться с неизбежными последствиями своих действий. Сюда относится, в том числе, принесение извинений «жертве» и восстановление того имущества, которое было испорчено или отобрано.</w:t>
      </w:r>
    </w:p>
    <w:p w14:paraId="493AA28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педагогов.</w:t>
      </w:r>
    </w:p>
    <w:p w14:paraId="697B0A5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Классный час</w:t>
      </w:r>
    </w:p>
    <w:p w14:paraId="30485C89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– еженедельное краткое обсуждение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темы –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6312BEB2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правила</w:t>
      </w:r>
    </w:p>
    <w:p w14:paraId="612AA514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3C0BD81E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2D6EC74C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Просмотр фильмов</w:t>
      </w:r>
    </w:p>
    <w:p w14:paraId="0DE084A1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учителя, посмотрев фильм с классом, и обсуждая с учениками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794CDC0B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14A27DBF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Постановки</w:t>
      </w:r>
    </w:p>
    <w:p w14:paraId="38BEC3A8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или класс могут самостоятельно поставить спектакль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способствуют закреплению принципов, помогая ученикам подготовить и провести спектакль.</w:t>
      </w:r>
    </w:p>
    <w:p w14:paraId="0964D183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Комбинирование форм работы</w:t>
      </w:r>
    </w:p>
    <w:p w14:paraId="7BC63B05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Литература, фильмы, постановки, сочинения и беседы способствуют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7ED32400" w14:textId="77777777"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можно провести анонимное анкетирование и опрос учащихся.</w:t>
      </w:r>
    </w:p>
    <w:p w14:paraId="05191781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2EA75AF3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6558E0C3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1DB3736E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08600D98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67F63065" w14:textId="77777777"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14:paraId="6AAB8B06" w14:textId="77777777" w:rsidR="00092728" w:rsidRDefault="00092728" w:rsidP="00092728">
      <w:pPr>
        <w:spacing w:after="0"/>
        <w:jc w:val="both"/>
      </w:pPr>
    </w:p>
    <w:p w14:paraId="52015A71" w14:textId="77777777" w:rsidR="005916F4" w:rsidRDefault="005916F4"/>
    <w:sectPr w:rsidR="005916F4" w:rsidSect="005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728"/>
    <w:rsid w:val="00092728"/>
    <w:rsid w:val="00291582"/>
    <w:rsid w:val="003A6646"/>
    <w:rsid w:val="005916F4"/>
    <w:rsid w:val="008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1CC8"/>
  <w15:docId w15:val="{DDB9A651-A9D2-4FB4-9C01-716AD293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2728"/>
    <w:pPr>
      <w:widowControl w:val="0"/>
      <w:autoSpaceDE w:val="0"/>
      <w:autoSpaceDN w:val="0"/>
      <w:spacing w:after="0" w:line="240" w:lineRule="auto"/>
      <w:ind w:left="221" w:right="266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2022-04-12T11:39:00Z</dcterms:created>
  <dcterms:modified xsi:type="dcterms:W3CDTF">2024-10-17T06:55:00Z</dcterms:modified>
</cp:coreProperties>
</file>